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3B1" w:rsidRPr="00967D02" w:rsidRDefault="00EB7A0E" w:rsidP="00B13F39">
      <w:pPr>
        <w:tabs>
          <w:tab w:val="left" w:pos="9355"/>
        </w:tabs>
        <w:spacing w:after="0" w:line="240" w:lineRule="auto"/>
        <w:ind w:left="-33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11F44">
        <w:rPr>
          <w:rFonts w:ascii="Times New Roman" w:hAnsi="Times New Roman" w:cs="Times New Roman"/>
          <w:sz w:val="26"/>
          <w:szCs w:val="26"/>
        </w:rPr>
        <w:t>ПРИЛОЖЕНИЕ №</w:t>
      </w:r>
      <w:r w:rsidR="00C61A5C">
        <w:rPr>
          <w:rFonts w:ascii="Times New Roman" w:hAnsi="Times New Roman" w:cs="Times New Roman"/>
          <w:sz w:val="26"/>
          <w:szCs w:val="26"/>
        </w:rPr>
        <w:t xml:space="preserve"> </w:t>
      </w:r>
      <w:r w:rsidR="00E11F44">
        <w:rPr>
          <w:rFonts w:ascii="Times New Roman" w:hAnsi="Times New Roman" w:cs="Times New Roman"/>
          <w:sz w:val="26"/>
          <w:szCs w:val="26"/>
        </w:rPr>
        <w:t>1</w:t>
      </w:r>
    </w:p>
    <w:p w:rsidR="00967D02" w:rsidRPr="00967D02" w:rsidRDefault="00D568AB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проекту</w:t>
      </w:r>
      <w:r w:rsidR="00A25A00">
        <w:rPr>
          <w:rFonts w:ascii="Times New Roman" w:hAnsi="Times New Roman" w:cs="Times New Roman"/>
          <w:sz w:val="26"/>
          <w:szCs w:val="26"/>
        </w:rPr>
        <w:t xml:space="preserve"> приказа</w:t>
      </w:r>
      <w:r w:rsidR="00FA2296">
        <w:rPr>
          <w:rFonts w:ascii="Times New Roman" w:hAnsi="Times New Roman" w:cs="Times New Roman"/>
          <w:sz w:val="26"/>
          <w:szCs w:val="26"/>
        </w:rPr>
        <w:t xml:space="preserve"> </w:t>
      </w:r>
      <w:r w:rsidR="00C61A5C">
        <w:rPr>
          <w:rFonts w:ascii="Times New Roman" w:hAnsi="Times New Roman" w:cs="Times New Roman"/>
          <w:sz w:val="26"/>
          <w:szCs w:val="26"/>
        </w:rPr>
        <w:t>ф</w:t>
      </w:r>
      <w:r w:rsidR="00FA2296">
        <w:rPr>
          <w:rFonts w:ascii="Times New Roman" w:hAnsi="Times New Roman" w:cs="Times New Roman"/>
          <w:sz w:val="26"/>
          <w:szCs w:val="26"/>
        </w:rPr>
        <w:t>инуправления</w:t>
      </w:r>
    </w:p>
    <w:p w:rsidR="00C85DFC" w:rsidRDefault="00C85DFC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 Ногликский муниципальный </w:t>
      </w:r>
    </w:p>
    <w:p w:rsidR="00191F74" w:rsidRDefault="003A25BC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C85DFC">
        <w:rPr>
          <w:rFonts w:ascii="Times New Roman" w:hAnsi="Times New Roman" w:cs="Times New Roman"/>
          <w:sz w:val="26"/>
          <w:szCs w:val="26"/>
        </w:rPr>
        <w:t>круг</w:t>
      </w:r>
      <w:r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</w:p>
    <w:p w:rsidR="00D568AB" w:rsidRDefault="00D568AB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7D02" w:rsidRPr="00A4300B" w:rsidRDefault="004B77D8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Нормативные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Pr="00A4300B">
        <w:rPr>
          <w:rFonts w:ascii="Times New Roman" w:hAnsi="Times New Roman" w:cs="Times New Roman"/>
          <w:sz w:val="26"/>
          <w:szCs w:val="26"/>
        </w:rPr>
        <w:t>затраты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="00E11F44" w:rsidRPr="00A4300B">
        <w:rPr>
          <w:rFonts w:ascii="Times New Roman" w:hAnsi="Times New Roman" w:cs="Times New Roman"/>
          <w:sz w:val="26"/>
          <w:szCs w:val="26"/>
        </w:rPr>
        <w:t xml:space="preserve">на обеспечение функций </w:t>
      </w:r>
    </w:p>
    <w:p w:rsidR="00967D02" w:rsidRPr="00A4300B" w:rsidRDefault="00C61A5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ф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инансового управления муниципального образования </w:t>
      </w:r>
    </w:p>
    <w:p w:rsidR="00967D02" w:rsidRPr="00A4300B" w:rsidRDefault="003A25B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Ногликский муниципальный округ Сахалинской области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76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662"/>
        <w:gridCol w:w="7167"/>
        <w:gridCol w:w="1834"/>
      </w:tblGrid>
      <w:tr w:rsidR="00747D2C" w:rsidTr="00B13F39">
        <w:trPr>
          <w:gridBefore w:val="1"/>
          <w:wBefore w:w="13" w:type="dxa"/>
          <w:trHeight w:val="541"/>
        </w:trPr>
        <w:tc>
          <w:tcPr>
            <w:tcW w:w="662" w:type="dxa"/>
          </w:tcPr>
          <w:p w:rsidR="00747D2C" w:rsidRDefault="00747D2C" w:rsidP="002B2A72">
            <w:pPr>
              <w:tabs>
                <w:tab w:val="right" w:pos="9355"/>
              </w:tabs>
              <w:spacing w:after="0"/>
              <w:ind w:left="-720" w:firstLine="7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7167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34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747D2C" w:rsidRPr="00C61A5C" w:rsidTr="00B13F39">
        <w:trPr>
          <w:gridBefore w:val="1"/>
          <w:wBefore w:w="13" w:type="dxa"/>
          <w:trHeight w:val="267"/>
        </w:trPr>
        <w:tc>
          <w:tcPr>
            <w:tcW w:w="9663" w:type="dxa"/>
            <w:gridSpan w:val="3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информационно-коммуникационные технологии</w:t>
            </w:r>
          </w:p>
        </w:tc>
      </w:tr>
      <w:tr w:rsidR="00747D2C" w:rsidRPr="00E53C3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747D2C" w:rsidRPr="00513667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667"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</w:t>
            </w:r>
          </w:p>
        </w:tc>
        <w:tc>
          <w:tcPr>
            <w:tcW w:w="1834" w:type="dxa"/>
          </w:tcPr>
          <w:p w:rsidR="00747D2C" w:rsidRPr="00E53C37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157</w:t>
            </w:r>
            <w:r w:rsidR="00D568AB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800</w:t>
            </w:r>
            <w:r w:rsidR="00513667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</w:t>
            </w:r>
            <w:r w:rsidR="00747D2C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00</w:t>
            </w:r>
          </w:p>
        </w:tc>
      </w:tr>
      <w:tr w:rsidR="00747D2C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абонентскую плату</w:t>
            </w:r>
          </w:p>
        </w:tc>
        <w:tc>
          <w:tcPr>
            <w:tcW w:w="1834" w:type="dxa"/>
          </w:tcPr>
          <w:p w:rsidR="00747D2C" w:rsidRPr="00C61A5C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747D2C" w:rsidRPr="00C61A5C" w:rsidTr="00B13F39">
        <w:trPr>
          <w:gridBefore w:val="1"/>
          <w:wBefore w:w="13" w:type="dxa"/>
          <w:trHeight w:val="595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повременную оплату местных, междугородних и международных телефонных соединений</w:t>
            </w:r>
          </w:p>
        </w:tc>
        <w:tc>
          <w:tcPr>
            <w:tcW w:w="1834" w:type="dxa"/>
          </w:tcPr>
          <w:p w:rsidR="00747D2C" w:rsidRPr="00C61A5C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64 800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85968" w:rsidRPr="00C61A5C" w:rsidTr="00B13F39">
        <w:trPr>
          <w:gridBefore w:val="1"/>
          <w:wBefore w:w="13" w:type="dxa"/>
          <w:trHeight w:val="595"/>
        </w:trPr>
        <w:tc>
          <w:tcPr>
            <w:tcW w:w="662" w:type="dxa"/>
          </w:tcPr>
          <w:p w:rsidR="00785968" w:rsidRPr="00C61A5C" w:rsidRDefault="00785968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167" w:type="dxa"/>
          </w:tcPr>
          <w:p w:rsidR="00785968" w:rsidRPr="00C61A5C" w:rsidRDefault="00785968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абонентскую плату за сотовую связь</w:t>
            </w:r>
          </w:p>
        </w:tc>
        <w:tc>
          <w:tcPr>
            <w:tcW w:w="1834" w:type="dxa"/>
          </w:tcPr>
          <w:p w:rsidR="00785968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</w:tr>
      <w:tr w:rsidR="00747D2C" w:rsidRPr="003C4852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1834" w:type="dxa"/>
          </w:tcPr>
          <w:p w:rsidR="00747D2C" w:rsidRPr="003C4852" w:rsidRDefault="00D568AB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1 581 520,00</w:t>
            </w:r>
          </w:p>
        </w:tc>
      </w:tr>
      <w:tr w:rsidR="00E64910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оплату услуг по сопровождению </w:t>
            </w:r>
          </w:p>
          <w:p w:rsidR="00E64910" w:rsidRPr="00C61A5C" w:rsidRDefault="00C61A5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справочно-правовых услуг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(Консультант)</w:t>
            </w:r>
          </w:p>
        </w:tc>
        <w:tc>
          <w:tcPr>
            <w:tcW w:w="1834" w:type="dxa"/>
          </w:tcPr>
          <w:p w:rsidR="00E64910" w:rsidRPr="00C61A5C" w:rsidRDefault="00E64910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4910" w:rsidRPr="00C61A5C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903 700</w:t>
            </w:r>
            <w:r w:rsidR="003C485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E64910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приобр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етению программного обеспечения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(1С: Предприятие «Апогей»)</w:t>
            </w:r>
          </w:p>
        </w:tc>
        <w:tc>
          <w:tcPr>
            <w:tcW w:w="1834" w:type="dxa"/>
          </w:tcPr>
          <w:p w:rsidR="00E64910" w:rsidRPr="00C61A5C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226 800</w:t>
            </w:r>
            <w:r w:rsidR="001B370F" w:rsidRPr="006C5D6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  <w:p w:rsidR="001B370F" w:rsidRPr="00C61A5C" w:rsidRDefault="001B370F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0829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167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пользованию программы «Контур Экстерн»</w:t>
            </w:r>
          </w:p>
        </w:tc>
        <w:tc>
          <w:tcPr>
            <w:tcW w:w="1834" w:type="dxa"/>
          </w:tcPr>
          <w:p w:rsidR="00D60829" w:rsidRDefault="007859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22 900</w:t>
            </w:r>
            <w:r w:rsidR="00D6082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265E5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     </w:t>
            </w:r>
          </w:p>
        </w:tc>
        <w:tc>
          <w:tcPr>
            <w:tcW w:w="7167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Распечатка документов на цветном принтере</w:t>
            </w:r>
          </w:p>
        </w:tc>
        <w:tc>
          <w:tcPr>
            <w:tcW w:w="1834" w:type="dxa"/>
          </w:tcPr>
          <w:p w:rsidR="002265E5" w:rsidRDefault="00D568A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1246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12462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E12462" w:rsidRDefault="00E12462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оказание платных медицинских услуг по диспансеризации</w:t>
            </w:r>
          </w:p>
        </w:tc>
        <w:tc>
          <w:tcPr>
            <w:tcW w:w="1834" w:type="dxa"/>
          </w:tcPr>
          <w:p w:rsidR="00E12462" w:rsidRDefault="00A5164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1246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12462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124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E12462" w:rsidRDefault="00551C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услуги по созданию презентации</w:t>
            </w:r>
          </w:p>
        </w:tc>
        <w:tc>
          <w:tcPr>
            <w:tcW w:w="1834" w:type="dxa"/>
          </w:tcPr>
          <w:p w:rsidR="00E12462" w:rsidRDefault="00A5164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551C29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551C29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551C29" w:rsidRDefault="009829E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51C2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551C29" w:rsidRDefault="00551C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услуги по утилизации и транспортировке основных средств</w:t>
            </w:r>
          </w:p>
        </w:tc>
        <w:tc>
          <w:tcPr>
            <w:tcW w:w="1834" w:type="dxa"/>
          </w:tcPr>
          <w:p w:rsidR="00551C29" w:rsidRDefault="00551C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50 000,00</w:t>
            </w:r>
          </w:p>
        </w:tc>
      </w:tr>
      <w:tr w:rsidR="00E25696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25696" w:rsidRDefault="00E2569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167" w:type="dxa"/>
          </w:tcPr>
          <w:p w:rsidR="00E25696" w:rsidRDefault="00E25696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услугу по проведению специальной оценки условий труда</w:t>
            </w:r>
          </w:p>
        </w:tc>
        <w:tc>
          <w:tcPr>
            <w:tcW w:w="1834" w:type="dxa"/>
          </w:tcPr>
          <w:p w:rsidR="00E25696" w:rsidRDefault="00807AE1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2B2A72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2B2A72" w:rsidRDefault="002B2A7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167" w:type="dxa"/>
          </w:tcPr>
          <w:p w:rsidR="002B2A72" w:rsidRDefault="002B2A72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услугу по проведению оценки профессиональных рисков</w:t>
            </w:r>
          </w:p>
        </w:tc>
        <w:tc>
          <w:tcPr>
            <w:tcW w:w="1834" w:type="dxa"/>
          </w:tcPr>
          <w:p w:rsidR="002B2A72" w:rsidRDefault="00807AE1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B2A7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64910" w:rsidRPr="009204F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E64910" w:rsidRPr="0070795F" w:rsidRDefault="00BE173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</w:t>
            </w:r>
          </w:p>
        </w:tc>
        <w:tc>
          <w:tcPr>
            <w:tcW w:w="1834" w:type="dxa"/>
          </w:tcPr>
          <w:p w:rsidR="00E64910" w:rsidRPr="008E7816" w:rsidRDefault="00DF3D7A" w:rsidP="00C633F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3 226 000,00</w:t>
            </w:r>
          </w:p>
        </w:tc>
      </w:tr>
      <w:tr w:rsidR="00BE1733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E1733" w:rsidRPr="00C61A5C" w:rsidRDefault="00E1246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принтеров, многофункциональных устройств и копировальных аппаратов (оргтехники)</w:t>
            </w:r>
          </w:p>
        </w:tc>
        <w:tc>
          <w:tcPr>
            <w:tcW w:w="1834" w:type="dxa"/>
          </w:tcPr>
          <w:p w:rsidR="00BE1733" w:rsidRPr="00C61A5C" w:rsidRDefault="009829E6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504 000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E1733" w:rsidRPr="00C61A5C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E1733" w:rsidRPr="00C61A5C" w:rsidRDefault="00551C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3D2A" w:rsidRPr="00C61A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 (ИБП, моноблок, ноутбук, сервер)</w:t>
            </w:r>
          </w:p>
        </w:tc>
        <w:tc>
          <w:tcPr>
            <w:tcW w:w="1834" w:type="dxa"/>
          </w:tcPr>
          <w:p w:rsidR="00BE1733" w:rsidRPr="00C61A5C" w:rsidRDefault="009829E6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2 722 000</w:t>
            </w:r>
            <w:r w:rsidR="00CD108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833D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E53C37" w:rsidTr="00B13F39">
        <w:trPr>
          <w:gridBefore w:val="1"/>
          <w:wBefore w:w="13" w:type="dxa"/>
          <w:trHeight w:val="373"/>
        </w:trPr>
        <w:tc>
          <w:tcPr>
            <w:tcW w:w="662" w:type="dxa"/>
          </w:tcPr>
          <w:p w:rsidR="00B63D2A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B63D2A" w:rsidRPr="0070795F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материальных запасов</w:t>
            </w:r>
          </w:p>
        </w:tc>
        <w:tc>
          <w:tcPr>
            <w:tcW w:w="1834" w:type="dxa"/>
          </w:tcPr>
          <w:p w:rsidR="00B63D2A" w:rsidRPr="00E53C37" w:rsidRDefault="004511E9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561 500,00</w:t>
            </w:r>
          </w:p>
        </w:tc>
      </w:tr>
      <w:tr w:rsidR="00807AE1" w:rsidRPr="00C61A5C" w:rsidTr="00807AE1">
        <w:trPr>
          <w:gridBefore w:val="1"/>
          <w:wBefore w:w="13" w:type="dxa"/>
          <w:trHeight w:val="728"/>
        </w:trPr>
        <w:tc>
          <w:tcPr>
            <w:tcW w:w="662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 п/п</w:t>
            </w:r>
          </w:p>
        </w:tc>
        <w:tc>
          <w:tcPr>
            <w:tcW w:w="7167" w:type="dxa"/>
          </w:tcPr>
          <w:p w:rsidR="00807AE1" w:rsidRPr="00C61A5C" w:rsidRDefault="00807AE1" w:rsidP="00807AE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34" w:type="dxa"/>
          </w:tcPr>
          <w:p w:rsidR="00807AE1" w:rsidRDefault="00807AE1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B63D2A" w:rsidRPr="00C61A5C" w:rsidTr="00807AE1">
        <w:trPr>
          <w:gridBefore w:val="1"/>
          <w:wBefore w:w="13" w:type="dxa"/>
          <w:trHeight w:val="993"/>
        </w:trPr>
        <w:tc>
          <w:tcPr>
            <w:tcW w:w="662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B63D2A" w:rsidRDefault="00DE57AF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расходных материалов для принтеров, </w:t>
            </w:r>
            <w:r w:rsidR="00807AE1">
              <w:rPr>
                <w:rFonts w:ascii="Times New Roman" w:hAnsi="Times New Roman" w:cs="Times New Roman"/>
                <w:sz w:val="26"/>
                <w:szCs w:val="26"/>
              </w:rPr>
              <w:t>многофункциональных устройств, копировальных аппаратов (оргтехники)</w:t>
            </w:r>
          </w:p>
          <w:p w:rsidR="00D568AB" w:rsidRPr="00C61A5C" w:rsidRDefault="00D568A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4" w:type="dxa"/>
          </w:tcPr>
          <w:p w:rsidR="00B63D2A" w:rsidRPr="00C61A5C" w:rsidRDefault="004511E9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551 500</w:t>
            </w:r>
            <w:r w:rsidR="003B3A19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07AE1" w:rsidRPr="00C61A5C" w:rsidTr="00807AE1">
        <w:trPr>
          <w:gridBefore w:val="1"/>
          <w:wBefore w:w="13" w:type="dxa"/>
          <w:trHeight w:val="303"/>
        </w:trPr>
        <w:tc>
          <w:tcPr>
            <w:tcW w:w="662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807AE1" w:rsidRPr="00C61A5C" w:rsidRDefault="00807AE1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носителей</w:t>
            </w:r>
            <w:r w:rsidR="000179C4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информации</w:t>
            </w:r>
          </w:p>
        </w:tc>
        <w:tc>
          <w:tcPr>
            <w:tcW w:w="1834" w:type="dxa"/>
          </w:tcPr>
          <w:p w:rsidR="00807AE1" w:rsidRDefault="000179C4" w:rsidP="008E7816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</w:tr>
      <w:tr w:rsidR="00F166C8" w:rsidRPr="00E53C37" w:rsidTr="00B13F39">
        <w:trPr>
          <w:trHeight w:val="268"/>
        </w:trPr>
        <w:tc>
          <w:tcPr>
            <w:tcW w:w="675" w:type="dxa"/>
            <w:gridSpan w:val="2"/>
          </w:tcPr>
          <w:p w:rsidR="00F166C8" w:rsidRPr="00C61A5C" w:rsidRDefault="00F166C8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F166C8" w:rsidRPr="00C61A5C" w:rsidRDefault="00F166C8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связи, не отнесенные к затратам на услуги связи в рамках на информационно-коммуникационные технологии</w:t>
            </w:r>
          </w:p>
        </w:tc>
        <w:tc>
          <w:tcPr>
            <w:tcW w:w="1834" w:type="dxa"/>
          </w:tcPr>
          <w:p w:rsidR="00F166C8" w:rsidRPr="00E53C37" w:rsidRDefault="00F166C8" w:rsidP="004F454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25 530,00</w:t>
            </w:r>
          </w:p>
        </w:tc>
      </w:tr>
      <w:tr w:rsidR="002265E5" w:rsidTr="00B13F39">
        <w:trPr>
          <w:trHeight w:val="41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2265E5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почтовой связи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513667" w:rsidP="002265E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25 530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C51994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A52E42" w:rsidRPr="00C61A5C" w:rsidRDefault="00A52E42" w:rsidP="00A52E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      </w:r>
          </w:p>
        </w:tc>
        <w:tc>
          <w:tcPr>
            <w:tcW w:w="1834" w:type="dxa"/>
          </w:tcPr>
          <w:p w:rsidR="00A52E42" w:rsidRPr="00787DEB" w:rsidRDefault="000179C4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52 000</w:t>
            </w:r>
            <w:r w:rsidR="001647AB" w:rsidRPr="00E53C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,00</w:t>
            </w:r>
          </w:p>
          <w:p w:rsidR="00B6258B" w:rsidRPr="00B6258B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52E42" w:rsidRPr="00C61A5C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A52E42" w:rsidRPr="00C61A5C" w:rsidRDefault="00A52E4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информационных услуг, которые включают в себя затраты на приобретение периодических печатных изданий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 справочной литературы, а также подачу объявлений в печатные издания</w:t>
            </w:r>
          </w:p>
        </w:tc>
        <w:tc>
          <w:tcPr>
            <w:tcW w:w="1834" w:type="dxa"/>
          </w:tcPr>
          <w:p w:rsidR="00A52E42" w:rsidRPr="00C61A5C" w:rsidRDefault="000179C4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52 000,</w:t>
            </w:r>
            <w:r w:rsidR="001647A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A52E42" w:rsidRPr="009204F7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A52E42" w:rsidRPr="0070795F" w:rsidRDefault="000311DE" w:rsidP="000311D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      </w:r>
          </w:p>
        </w:tc>
        <w:tc>
          <w:tcPr>
            <w:tcW w:w="1834" w:type="dxa"/>
          </w:tcPr>
          <w:p w:rsidR="00864202" w:rsidRPr="00864202" w:rsidRDefault="00864202" w:rsidP="00864202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1 539 500,00</w:t>
            </w:r>
          </w:p>
        </w:tc>
      </w:tr>
      <w:tr w:rsidR="00A52E42" w:rsidRPr="00C61A5C" w:rsidTr="00B13F39">
        <w:trPr>
          <w:trHeight w:val="427"/>
        </w:trPr>
        <w:tc>
          <w:tcPr>
            <w:tcW w:w="675" w:type="dxa"/>
            <w:gridSpan w:val="2"/>
          </w:tcPr>
          <w:p w:rsidR="00A52E42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</w:tcPr>
          <w:p w:rsidR="00A52E42" w:rsidRPr="0070795F" w:rsidRDefault="000311DE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</w:t>
            </w:r>
          </w:p>
        </w:tc>
        <w:tc>
          <w:tcPr>
            <w:tcW w:w="1834" w:type="dxa"/>
          </w:tcPr>
          <w:p w:rsidR="00A52E42" w:rsidRPr="00C2680F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  <w:r w:rsidR="001647AB">
              <w:rPr>
                <w:rFonts w:ascii="Times New Roman" w:hAnsi="Times New Roman" w:cs="Times New Roman"/>
                <w:sz w:val="26"/>
                <w:szCs w:val="26"/>
              </w:rPr>
              <w:t> 500,00</w:t>
            </w:r>
          </w:p>
        </w:tc>
      </w:tr>
      <w:tr w:rsidR="000311DE" w:rsidRPr="00C61A5C" w:rsidTr="00B13F39">
        <w:trPr>
          <w:trHeight w:val="427"/>
        </w:trPr>
        <w:tc>
          <w:tcPr>
            <w:tcW w:w="675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</w:tcPr>
          <w:p w:rsidR="000311DE" w:rsidRPr="0070795F" w:rsidRDefault="008A2B3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мебели</w:t>
            </w:r>
          </w:p>
        </w:tc>
        <w:tc>
          <w:tcPr>
            <w:tcW w:w="1834" w:type="dxa"/>
          </w:tcPr>
          <w:p w:rsidR="000311DE" w:rsidRPr="0070795F" w:rsidRDefault="0014619B" w:rsidP="00C2680F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1 321 000,00</w:t>
            </w:r>
          </w:p>
        </w:tc>
      </w:tr>
      <w:tr w:rsidR="000311DE" w:rsidRPr="009204F7" w:rsidTr="00B13F39">
        <w:trPr>
          <w:trHeight w:val="427"/>
        </w:trPr>
        <w:tc>
          <w:tcPr>
            <w:tcW w:w="675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</w:tcPr>
          <w:p w:rsidR="000311DE" w:rsidRPr="0070795F" w:rsidRDefault="008A2B39" w:rsidP="008A2B3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приобретение материальных запасов, не отнесенные к затратам на приобретение материальных запасов в рамках затрат на </w:t>
            </w:r>
            <w:r w:rsidR="00295548"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информационно-коммуникационные </w:t>
            </w: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технологии</w:t>
            </w:r>
          </w:p>
        </w:tc>
        <w:tc>
          <w:tcPr>
            <w:tcW w:w="1834" w:type="dxa"/>
          </w:tcPr>
          <w:p w:rsidR="000311DE" w:rsidRPr="00B270FE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1 267 940</w:t>
            </w:r>
            <w:r w:rsidR="00E53C37"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</w:tr>
      <w:tr w:rsidR="008A2B39" w:rsidRPr="00C61A5C" w:rsidTr="00B13F39">
        <w:trPr>
          <w:trHeight w:val="427"/>
        </w:trPr>
        <w:tc>
          <w:tcPr>
            <w:tcW w:w="675" w:type="dxa"/>
            <w:gridSpan w:val="2"/>
          </w:tcPr>
          <w:p w:rsidR="008A2B39" w:rsidRPr="00C01A83" w:rsidRDefault="00C01A8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A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2B39" w:rsidRPr="00C01A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67" w:type="dxa"/>
          </w:tcPr>
          <w:p w:rsidR="008A2B39" w:rsidRPr="0070795F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канцелярских принадлежностей</w:t>
            </w:r>
          </w:p>
        </w:tc>
        <w:tc>
          <w:tcPr>
            <w:tcW w:w="1834" w:type="dxa"/>
          </w:tcPr>
          <w:p w:rsidR="008A2B39" w:rsidRPr="0070795F" w:rsidRDefault="00E53C37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620 690,00</w:t>
            </w:r>
          </w:p>
        </w:tc>
      </w:tr>
      <w:tr w:rsidR="00295122" w:rsidRPr="00C61A5C" w:rsidTr="00B13F39">
        <w:trPr>
          <w:trHeight w:val="427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167" w:type="dxa"/>
            <w:tcBorders>
              <w:bottom w:val="single" w:sz="4" w:space="0" w:color="auto"/>
            </w:tcBorders>
          </w:tcPr>
          <w:p w:rsidR="00295122" w:rsidRPr="0070795F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материальных запасов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295122" w:rsidRPr="0070795F" w:rsidRDefault="000179C4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647 250</w:t>
            </w:r>
            <w:r w:rsidR="00956E76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B13F39">
        <w:trPr>
          <w:trHeight w:val="33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122" w:rsidRPr="0070795F" w:rsidRDefault="00295548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</w:t>
            </w:r>
            <w:r w:rsidR="00295122" w:rsidRPr="0070795F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дополнительное </w:t>
            </w:r>
            <w:r w:rsidR="005679DF" w:rsidRPr="0070795F">
              <w:rPr>
                <w:rFonts w:ascii="Times New Roman" w:hAnsi="Times New Roman" w:cs="Times New Roman"/>
                <w:sz w:val="26"/>
                <w:szCs w:val="26"/>
              </w:rPr>
              <w:t>профессиональное образование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122" w:rsidRPr="0070795F" w:rsidRDefault="00295122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5122" w:rsidRPr="00864202" w:rsidTr="00B13F39">
        <w:trPr>
          <w:trHeight w:val="641"/>
        </w:trPr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0179C4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70795F" w:rsidRDefault="005679DF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795F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864202" w:rsidRDefault="00864202" w:rsidP="00513667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E53C37">
              <w:rPr>
                <w:rFonts w:ascii="Times New Roman" w:hAnsi="Times New Roman" w:cs="Times New Roman"/>
                <w:b/>
                <w:sz w:val="26"/>
                <w:szCs w:val="26"/>
              </w:rPr>
              <w:t>360 000,00</w:t>
            </w:r>
          </w:p>
        </w:tc>
      </w:tr>
    </w:tbl>
    <w:p w:rsidR="00E11F44" w:rsidRDefault="00E11F44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11F44" w:rsidSect="00EB7A0E">
      <w:headerReference w:type="default" r:id="rId7"/>
      <w:pgSz w:w="11906" w:h="16838"/>
      <w:pgMar w:top="1134" w:right="282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B7" w:rsidRDefault="00F90FB7" w:rsidP="00967D02">
      <w:pPr>
        <w:spacing w:after="0" w:line="240" w:lineRule="auto"/>
      </w:pPr>
      <w:r>
        <w:separator/>
      </w:r>
    </w:p>
  </w:endnote>
  <w:end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B7" w:rsidRDefault="00F90FB7" w:rsidP="00967D02">
      <w:pPr>
        <w:spacing w:after="0" w:line="240" w:lineRule="auto"/>
      </w:pPr>
      <w:r>
        <w:separator/>
      </w:r>
    </w:p>
  </w:footnote>
  <w:foot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906626"/>
      <w:docPartObj>
        <w:docPartGallery w:val="Page Numbers (Top of Page)"/>
        <w:docPartUnique/>
      </w:docPartObj>
    </w:sdtPr>
    <w:sdtEndPr/>
    <w:sdtContent>
      <w:p w:rsidR="00C61A5C" w:rsidRDefault="00C61A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9C4">
          <w:rPr>
            <w:noProof/>
          </w:rPr>
          <w:t>2</w:t>
        </w:r>
        <w:r>
          <w:fldChar w:fldCharType="end"/>
        </w:r>
      </w:p>
    </w:sdtContent>
  </w:sdt>
  <w:p w:rsidR="008828AB" w:rsidRDefault="00882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0A23"/>
    <w:rsid w:val="000015AE"/>
    <w:rsid w:val="00002028"/>
    <w:rsid w:val="000179C4"/>
    <w:rsid w:val="00020A7F"/>
    <w:rsid w:val="000311DE"/>
    <w:rsid w:val="000624DC"/>
    <w:rsid w:val="00097B16"/>
    <w:rsid w:val="000B3B5D"/>
    <w:rsid w:val="000B5696"/>
    <w:rsid w:val="000B60A3"/>
    <w:rsid w:val="000C645C"/>
    <w:rsid w:val="000D1887"/>
    <w:rsid w:val="000E1BB2"/>
    <w:rsid w:val="000E5FB6"/>
    <w:rsid w:val="00102832"/>
    <w:rsid w:val="00111AE7"/>
    <w:rsid w:val="00127CA1"/>
    <w:rsid w:val="00130512"/>
    <w:rsid w:val="0013497F"/>
    <w:rsid w:val="0014269A"/>
    <w:rsid w:val="001431A4"/>
    <w:rsid w:val="0014381F"/>
    <w:rsid w:val="0014619B"/>
    <w:rsid w:val="0016438E"/>
    <w:rsid w:val="001647AB"/>
    <w:rsid w:val="00171656"/>
    <w:rsid w:val="00191F74"/>
    <w:rsid w:val="001A1088"/>
    <w:rsid w:val="001A2673"/>
    <w:rsid w:val="001A5938"/>
    <w:rsid w:val="001B370F"/>
    <w:rsid w:val="001F06A2"/>
    <w:rsid w:val="001F3ABE"/>
    <w:rsid w:val="001F5041"/>
    <w:rsid w:val="001F7BAD"/>
    <w:rsid w:val="00200EB2"/>
    <w:rsid w:val="00206BD0"/>
    <w:rsid w:val="00207807"/>
    <w:rsid w:val="00216BDB"/>
    <w:rsid w:val="00220CD0"/>
    <w:rsid w:val="002265E5"/>
    <w:rsid w:val="00241093"/>
    <w:rsid w:val="00247B7B"/>
    <w:rsid w:val="0027290B"/>
    <w:rsid w:val="002806DA"/>
    <w:rsid w:val="0028676B"/>
    <w:rsid w:val="0029230A"/>
    <w:rsid w:val="0029244F"/>
    <w:rsid w:val="00295122"/>
    <w:rsid w:val="00295548"/>
    <w:rsid w:val="002B2A72"/>
    <w:rsid w:val="002B4689"/>
    <w:rsid w:val="002B46E6"/>
    <w:rsid w:val="002D53B1"/>
    <w:rsid w:val="002E1306"/>
    <w:rsid w:val="0030170C"/>
    <w:rsid w:val="003239B1"/>
    <w:rsid w:val="00340CD4"/>
    <w:rsid w:val="003565E7"/>
    <w:rsid w:val="00361A22"/>
    <w:rsid w:val="00364CEF"/>
    <w:rsid w:val="00377394"/>
    <w:rsid w:val="00384A28"/>
    <w:rsid w:val="003938C1"/>
    <w:rsid w:val="003947F4"/>
    <w:rsid w:val="0039574F"/>
    <w:rsid w:val="003A24A7"/>
    <w:rsid w:val="003A25BC"/>
    <w:rsid w:val="003A4565"/>
    <w:rsid w:val="003A62B1"/>
    <w:rsid w:val="003B3A19"/>
    <w:rsid w:val="003B6501"/>
    <w:rsid w:val="003B7D08"/>
    <w:rsid w:val="003C4852"/>
    <w:rsid w:val="003C63BC"/>
    <w:rsid w:val="003D3C20"/>
    <w:rsid w:val="003D70B4"/>
    <w:rsid w:val="003E44E8"/>
    <w:rsid w:val="003E5150"/>
    <w:rsid w:val="003E532A"/>
    <w:rsid w:val="00424FAE"/>
    <w:rsid w:val="00426108"/>
    <w:rsid w:val="004511E9"/>
    <w:rsid w:val="00455CC5"/>
    <w:rsid w:val="004601DA"/>
    <w:rsid w:val="004656AC"/>
    <w:rsid w:val="00465FA2"/>
    <w:rsid w:val="004833DC"/>
    <w:rsid w:val="0048685E"/>
    <w:rsid w:val="004A5BDB"/>
    <w:rsid w:val="004B1815"/>
    <w:rsid w:val="004B3B8D"/>
    <w:rsid w:val="004B77D8"/>
    <w:rsid w:val="004C01A6"/>
    <w:rsid w:val="004D40AA"/>
    <w:rsid w:val="004D61A4"/>
    <w:rsid w:val="004F4542"/>
    <w:rsid w:val="004F6AD6"/>
    <w:rsid w:val="00513667"/>
    <w:rsid w:val="005205A2"/>
    <w:rsid w:val="005340D8"/>
    <w:rsid w:val="00543FC0"/>
    <w:rsid w:val="005516D5"/>
    <w:rsid w:val="00551C29"/>
    <w:rsid w:val="00567678"/>
    <w:rsid w:val="005679DF"/>
    <w:rsid w:val="00596C00"/>
    <w:rsid w:val="005A17C2"/>
    <w:rsid w:val="005A292D"/>
    <w:rsid w:val="005B229E"/>
    <w:rsid w:val="005C2EE1"/>
    <w:rsid w:val="005C4EB9"/>
    <w:rsid w:val="005C7014"/>
    <w:rsid w:val="005E6588"/>
    <w:rsid w:val="005F015A"/>
    <w:rsid w:val="00602707"/>
    <w:rsid w:val="00614819"/>
    <w:rsid w:val="00616BAD"/>
    <w:rsid w:val="006175A9"/>
    <w:rsid w:val="00635BC1"/>
    <w:rsid w:val="006433CF"/>
    <w:rsid w:val="006515E2"/>
    <w:rsid w:val="00673191"/>
    <w:rsid w:val="00673E42"/>
    <w:rsid w:val="006800D8"/>
    <w:rsid w:val="00681732"/>
    <w:rsid w:val="00686E20"/>
    <w:rsid w:val="00697EAE"/>
    <w:rsid w:val="006B341A"/>
    <w:rsid w:val="006B53D3"/>
    <w:rsid w:val="006C5D61"/>
    <w:rsid w:val="006D6BFC"/>
    <w:rsid w:val="006D6FCC"/>
    <w:rsid w:val="006E7A46"/>
    <w:rsid w:val="006F5783"/>
    <w:rsid w:val="00701B64"/>
    <w:rsid w:val="0070453C"/>
    <w:rsid w:val="0070632C"/>
    <w:rsid w:val="0070795F"/>
    <w:rsid w:val="0071014B"/>
    <w:rsid w:val="007140E4"/>
    <w:rsid w:val="007170D0"/>
    <w:rsid w:val="00723FEC"/>
    <w:rsid w:val="007242A5"/>
    <w:rsid w:val="0072495E"/>
    <w:rsid w:val="00740413"/>
    <w:rsid w:val="007414E2"/>
    <w:rsid w:val="0074283B"/>
    <w:rsid w:val="00743C10"/>
    <w:rsid w:val="00747D2C"/>
    <w:rsid w:val="00762FCB"/>
    <w:rsid w:val="00764625"/>
    <w:rsid w:val="00785968"/>
    <w:rsid w:val="00787DEB"/>
    <w:rsid w:val="007A6811"/>
    <w:rsid w:val="007B34E6"/>
    <w:rsid w:val="007B3C5B"/>
    <w:rsid w:val="007B5969"/>
    <w:rsid w:val="007C6ACC"/>
    <w:rsid w:val="007D711F"/>
    <w:rsid w:val="007E29C7"/>
    <w:rsid w:val="007E61EF"/>
    <w:rsid w:val="007F40E6"/>
    <w:rsid w:val="007F45E0"/>
    <w:rsid w:val="007F489F"/>
    <w:rsid w:val="007F6D8B"/>
    <w:rsid w:val="00800098"/>
    <w:rsid w:val="0080113C"/>
    <w:rsid w:val="00804789"/>
    <w:rsid w:val="00807AE1"/>
    <w:rsid w:val="00811F68"/>
    <w:rsid w:val="008277B1"/>
    <w:rsid w:val="0083776E"/>
    <w:rsid w:val="00842BD4"/>
    <w:rsid w:val="008613F4"/>
    <w:rsid w:val="00864202"/>
    <w:rsid w:val="00864CCE"/>
    <w:rsid w:val="0088220F"/>
    <w:rsid w:val="008828AB"/>
    <w:rsid w:val="00890D30"/>
    <w:rsid w:val="008928EA"/>
    <w:rsid w:val="0089433E"/>
    <w:rsid w:val="008A2B39"/>
    <w:rsid w:val="008B0436"/>
    <w:rsid w:val="008C7401"/>
    <w:rsid w:val="008D23C9"/>
    <w:rsid w:val="008D3873"/>
    <w:rsid w:val="008E6079"/>
    <w:rsid w:val="008E7816"/>
    <w:rsid w:val="008F03BE"/>
    <w:rsid w:val="00900FE1"/>
    <w:rsid w:val="00911730"/>
    <w:rsid w:val="00911CF5"/>
    <w:rsid w:val="009204F7"/>
    <w:rsid w:val="0092149C"/>
    <w:rsid w:val="009330EB"/>
    <w:rsid w:val="009548FC"/>
    <w:rsid w:val="00956E76"/>
    <w:rsid w:val="009632D3"/>
    <w:rsid w:val="00967D02"/>
    <w:rsid w:val="009829E6"/>
    <w:rsid w:val="00997B5A"/>
    <w:rsid w:val="009A5DF0"/>
    <w:rsid w:val="009B2A1E"/>
    <w:rsid w:val="009B54FE"/>
    <w:rsid w:val="009C06C7"/>
    <w:rsid w:val="009C4855"/>
    <w:rsid w:val="009D354E"/>
    <w:rsid w:val="009D7CFF"/>
    <w:rsid w:val="009E2FD9"/>
    <w:rsid w:val="009E329E"/>
    <w:rsid w:val="00A024CF"/>
    <w:rsid w:val="00A02A0F"/>
    <w:rsid w:val="00A03769"/>
    <w:rsid w:val="00A10A8F"/>
    <w:rsid w:val="00A14C26"/>
    <w:rsid w:val="00A25A00"/>
    <w:rsid w:val="00A30E29"/>
    <w:rsid w:val="00A419A1"/>
    <w:rsid w:val="00A4300B"/>
    <w:rsid w:val="00A4386D"/>
    <w:rsid w:val="00A450B8"/>
    <w:rsid w:val="00A50648"/>
    <w:rsid w:val="00A51647"/>
    <w:rsid w:val="00A52E42"/>
    <w:rsid w:val="00A64BD7"/>
    <w:rsid w:val="00A71A25"/>
    <w:rsid w:val="00AA0C6B"/>
    <w:rsid w:val="00AA7EEF"/>
    <w:rsid w:val="00AB0B16"/>
    <w:rsid w:val="00AB1953"/>
    <w:rsid w:val="00AB4D9D"/>
    <w:rsid w:val="00AB7200"/>
    <w:rsid w:val="00AC5D44"/>
    <w:rsid w:val="00AF34AF"/>
    <w:rsid w:val="00B02A12"/>
    <w:rsid w:val="00B13F39"/>
    <w:rsid w:val="00B23DB9"/>
    <w:rsid w:val="00B270FE"/>
    <w:rsid w:val="00B342F3"/>
    <w:rsid w:val="00B372E2"/>
    <w:rsid w:val="00B419CC"/>
    <w:rsid w:val="00B421E6"/>
    <w:rsid w:val="00B6258B"/>
    <w:rsid w:val="00B63D2A"/>
    <w:rsid w:val="00B645A6"/>
    <w:rsid w:val="00B75036"/>
    <w:rsid w:val="00B7742F"/>
    <w:rsid w:val="00B774FA"/>
    <w:rsid w:val="00B86FA5"/>
    <w:rsid w:val="00BA5C3B"/>
    <w:rsid w:val="00BA5D2E"/>
    <w:rsid w:val="00BA76DC"/>
    <w:rsid w:val="00BC3B63"/>
    <w:rsid w:val="00BD0E7D"/>
    <w:rsid w:val="00BD15C1"/>
    <w:rsid w:val="00BD595D"/>
    <w:rsid w:val="00BE1733"/>
    <w:rsid w:val="00BE1FF9"/>
    <w:rsid w:val="00BF1D9B"/>
    <w:rsid w:val="00C01A83"/>
    <w:rsid w:val="00C220B5"/>
    <w:rsid w:val="00C243F8"/>
    <w:rsid w:val="00C2556A"/>
    <w:rsid w:val="00C2680F"/>
    <w:rsid w:val="00C303D9"/>
    <w:rsid w:val="00C419A8"/>
    <w:rsid w:val="00C51994"/>
    <w:rsid w:val="00C54E40"/>
    <w:rsid w:val="00C55BCD"/>
    <w:rsid w:val="00C61A5C"/>
    <w:rsid w:val="00C633F2"/>
    <w:rsid w:val="00C72CBD"/>
    <w:rsid w:val="00C85713"/>
    <w:rsid w:val="00C85DFC"/>
    <w:rsid w:val="00C91BAF"/>
    <w:rsid w:val="00C91D93"/>
    <w:rsid w:val="00CA39A2"/>
    <w:rsid w:val="00CC1159"/>
    <w:rsid w:val="00CD0F2D"/>
    <w:rsid w:val="00CD1086"/>
    <w:rsid w:val="00CE1B89"/>
    <w:rsid w:val="00CE2015"/>
    <w:rsid w:val="00CE2FCC"/>
    <w:rsid w:val="00CE50F1"/>
    <w:rsid w:val="00CE6F4B"/>
    <w:rsid w:val="00D1069C"/>
    <w:rsid w:val="00D1558D"/>
    <w:rsid w:val="00D1673B"/>
    <w:rsid w:val="00D2055C"/>
    <w:rsid w:val="00D545F6"/>
    <w:rsid w:val="00D568AB"/>
    <w:rsid w:val="00D60829"/>
    <w:rsid w:val="00D97350"/>
    <w:rsid w:val="00DA14E8"/>
    <w:rsid w:val="00DA7133"/>
    <w:rsid w:val="00DC5490"/>
    <w:rsid w:val="00DD1DA7"/>
    <w:rsid w:val="00DD48C5"/>
    <w:rsid w:val="00DE57AF"/>
    <w:rsid w:val="00DF3D7A"/>
    <w:rsid w:val="00E11F44"/>
    <w:rsid w:val="00E12462"/>
    <w:rsid w:val="00E13E0C"/>
    <w:rsid w:val="00E17422"/>
    <w:rsid w:val="00E214A7"/>
    <w:rsid w:val="00E21E33"/>
    <w:rsid w:val="00E25696"/>
    <w:rsid w:val="00E36F48"/>
    <w:rsid w:val="00E53C37"/>
    <w:rsid w:val="00E56368"/>
    <w:rsid w:val="00E57066"/>
    <w:rsid w:val="00E6448B"/>
    <w:rsid w:val="00E64910"/>
    <w:rsid w:val="00E673E8"/>
    <w:rsid w:val="00E7365E"/>
    <w:rsid w:val="00E74E55"/>
    <w:rsid w:val="00E846B0"/>
    <w:rsid w:val="00E930DC"/>
    <w:rsid w:val="00E97B93"/>
    <w:rsid w:val="00EA1994"/>
    <w:rsid w:val="00EA45C3"/>
    <w:rsid w:val="00EB09D1"/>
    <w:rsid w:val="00EB29D3"/>
    <w:rsid w:val="00EB2A25"/>
    <w:rsid w:val="00EB7A0E"/>
    <w:rsid w:val="00EC5CA6"/>
    <w:rsid w:val="00ED4069"/>
    <w:rsid w:val="00EE6BB1"/>
    <w:rsid w:val="00F14512"/>
    <w:rsid w:val="00F166C8"/>
    <w:rsid w:val="00F25145"/>
    <w:rsid w:val="00F33C68"/>
    <w:rsid w:val="00F52953"/>
    <w:rsid w:val="00F61B39"/>
    <w:rsid w:val="00F62268"/>
    <w:rsid w:val="00F75980"/>
    <w:rsid w:val="00F81C8B"/>
    <w:rsid w:val="00F81FC8"/>
    <w:rsid w:val="00F82C12"/>
    <w:rsid w:val="00F90FB7"/>
    <w:rsid w:val="00FA2296"/>
    <w:rsid w:val="00FA2A13"/>
    <w:rsid w:val="00FB6218"/>
    <w:rsid w:val="00FB71FD"/>
    <w:rsid w:val="00FD687F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0BC5"/>
  <w15:docId w15:val="{E69BB0B8-7A1C-48B7-BED7-ED593ACC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9008-63CE-4467-BE3E-71F525E1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157</cp:revision>
  <cp:lastPrinted>2025-08-11T03:27:00Z</cp:lastPrinted>
  <dcterms:created xsi:type="dcterms:W3CDTF">2016-09-08T23:14:00Z</dcterms:created>
  <dcterms:modified xsi:type="dcterms:W3CDTF">2026-07-17T05:42:00Z</dcterms:modified>
</cp:coreProperties>
</file>